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1417"/>
        <w:gridCol w:w="1560"/>
        <w:gridCol w:w="1273"/>
        <w:gridCol w:w="285"/>
        <w:gridCol w:w="850"/>
        <w:gridCol w:w="284"/>
        <w:gridCol w:w="1432"/>
        <w:gridCol w:w="3382"/>
      </w:tblGrid>
      <w:tr w:rsidR="00153A16" w:rsidRPr="008E76ED" w14:paraId="25BCFC16" w14:textId="77777777" w:rsidTr="00C84E68">
        <w:trPr>
          <w:trHeight w:val="323"/>
        </w:trPr>
        <w:tc>
          <w:tcPr>
            <w:tcW w:w="5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983ACC" w14:textId="4637B758" w:rsidR="00153A16" w:rsidRPr="008E76ED" w:rsidRDefault="009A682E" w:rsidP="00CF4B1A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Referral</w:t>
            </w:r>
            <w:r w:rsidR="00153A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F4B1A">
              <w:rPr>
                <w:rFonts w:asciiTheme="minorHAnsi" w:hAnsiTheme="minorHAnsi" w:cstheme="minorHAnsi"/>
                <w:b/>
                <w:sz w:val="28"/>
                <w:szCs w:val="28"/>
              </w:rPr>
              <w:t>Details</w:t>
            </w:r>
            <w:r w:rsidR="00153A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14959F" w14:textId="10A090F9" w:rsidR="00153A16" w:rsidRPr="00232025" w:rsidRDefault="00153A16" w:rsidP="00450B66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2025">
              <w:rPr>
                <w:rFonts w:asciiTheme="minorHAnsi" w:hAnsiTheme="minorHAnsi" w:cstheme="minorHAnsi"/>
                <w:b/>
                <w:sz w:val="28"/>
                <w:szCs w:val="28"/>
              </w:rPr>
              <w:t>Referral Agency</w:t>
            </w:r>
            <w:r w:rsidR="00CF4B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</w:t>
            </w:r>
          </w:p>
        </w:tc>
      </w:tr>
      <w:tr w:rsidR="00590AA6" w:rsidRPr="008E76ED" w14:paraId="33498465" w14:textId="77777777" w:rsidTr="009437D5">
        <w:trPr>
          <w:trHeight w:val="109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1F8D44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7B7B4929" w14:textId="6F6A6507" w:rsidR="00590AA6" w:rsidRPr="00450B66" w:rsidRDefault="00450B6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0B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gridSpan w:val="3"/>
            <w:vMerge w:val="restart"/>
            <w:shd w:val="clear" w:color="auto" w:fill="F2F2F2" w:themeFill="background1" w:themeFillShade="F2"/>
          </w:tcPr>
          <w:p w14:paraId="43B29378" w14:textId="320DD21A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 w:rsidR="00450B6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eferrer</w:t>
            </w:r>
          </w:p>
        </w:tc>
        <w:tc>
          <w:tcPr>
            <w:tcW w:w="338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D039E3" w14:textId="52DB82C9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062C99D6" w14:textId="77777777" w:rsidTr="009437D5">
        <w:trPr>
          <w:trHeight w:val="109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68E2BF" w14:textId="77777777" w:rsidR="00590AA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20CF7AE0" w14:textId="562E9511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9B3C6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288F2" w14:textId="77777777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7D6793FF" w14:textId="77777777" w:rsidTr="009437D5">
        <w:trPr>
          <w:trHeight w:val="437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</w:tcPr>
          <w:p w14:paraId="78166C1F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0F3EE91C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388BA" w14:textId="77777777" w:rsidR="00590AA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196C8" w14:textId="1D1D2C91" w:rsidR="009A682E" w:rsidRPr="00FC6BCA" w:rsidRDefault="009A682E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</w:tcPr>
          <w:p w14:paraId="35827F07" w14:textId="7DEEA03C" w:rsidR="00450B66" w:rsidRPr="00450B66" w:rsidRDefault="00450B6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shd w:val="clear" w:color="auto" w:fill="F2F2F2" w:themeFill="background1" w:themeFillShade="F2"/>
          </w:tcPr>
          <w:p w14:paraId="6A4FF97F" w14:textId="1AB30F79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Agency </w:t>
            </w:r>
            <w:r w:rsidR="00450B6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7A8602" w14:textId="77777777" w:rsidR="00590AA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2361B1" w14:textId="16DB488A" w:rsidR="006161E3" w:rsidRPr="00450B66" w:rsidRDefault="006161E3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7F6AFCBE" w14:textId="77777777" w:rsidTr="009437D5">
        <w:trPr>
          <w:trHeight w:val="98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A58F88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14:paraId="2F800B7B" w14:textId="77777777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restart"/>
            <w:shd w:val="clear" w:color="auto" w:fill="F2F2F2" w:themeFill="background1" w:themeFillShade="F2"/>
          </w:tcPr>
          <w:p w14:paraId="635D6F93" w14:textId="77777777" w:rsid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="00450B6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umber </w:t>
            </w:r>
          </w:p>
          <w:p w14:paraId="5E453490" w14:textId="6C646AAD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6BCA">
              <w:rPr>
                <w:rFonts w:asciiTheme="minorHAnsi" w:hAnsiTheme="minorHAnsi" w:cstheme="minorHAnsi"/>
                <w:i/>
                <w:sz w:val="24"/>
                <w:szCs w:val="24"/>
              </w:rPr>
              <w:t>(Please provide a direct dial or an extension)</w:t>
            </w:r>
          </w:p>
        </w:tc>
        <w:tc>
          <w:tcPr>
            <w:tcW w:w="338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FE7213" w14:textId="7873FD8C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047FD00F" w14:textId="77777777" w:rsidTr="009437D5">
        <w:trPr>
          <w:trHeight w:val="60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66F0DEB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2D75C4D1" w14:textId="58D4FCAF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  <w:shd w:val="clear" w:color="auto" w:fill="F2F2F2" w:themeFill="background1" w:themeFillShade="F2"/>
          </w:tcPr>
          <w:p w14:paraId="1A0C549A" w14:textId="77777777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6166724" w14:textId="77777777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48D79C66" w14:textId="77777777" w:rsidTr="009437D5">
        <w:trPr>
          <w:trHeight w:val="265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65D8C38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6BCA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906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DD8FFBC" w14:textId="38957ABF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0AA6" w:rsidRPr="008E76ED" w14:paraId="19B29ED1" w14:textId="77777777" w:rsidTr="009437D5">
        <w:trPr>
          <w:trHeight w:val="119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297CB60" w14:textId="77777777" w:rsidR="00590AA6" w:rsidRPr="00FC6BCA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906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461DEF1" w14:textId="3F5D1CCC" w:rsidR="00590AA6" w:rsidRPr="00450B66" w:rsidRDefault="00590AA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84E68" w:rsidRPr="008E76ED" w14:paraId="721AD04F" w14:textId="77777777" w:rsidTr="00232D8E">
        <w:trPr>
          <w:trHeight w:val="293"/>
        </w:trPr>
        <w:tc>
          <w:tcPr>
            <w:tcW w:w="1131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3748A" w14:textId="2C68B760" w:rsidR="00C84E68" w:rsidRPr="00FC6BCA" w:rsidRDefault="00C84E68" w:rsidP="002B1791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6BCA">
              <w:rPr>
                <w:rFonts w:asciiTheme="minorHAnsi" w:hAnsiTheme="minorHAnsi" w:cstheme="minorHAnsi"/>
                <w:sz w:val="24"/>
                <w:szCs w:val="24"/>
              </w:rPr>
              <w:t>Pref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erred </w:t>
            </w:r>
            <w:r w:rsidR="00450B6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ethod of </w:t>
            </w:r>
            <w:r w:rsidR="00450B6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ontact   </w:t>
            </w:r>
            <w:r w:rsidR="002B1791" w:rsidRPr="002B1791">
              <w:rPr>
                <w:rFonts w:asciiTheme="minorHAnsi" w:hAnsiTheme="minorHAnsi" w:cstheme="minorHAnsi"/>
                <w:sz w:val="24"/>
                <w:szCs w:val="24"/>
              </w:rPr>
              <w:t xml:space="preserve">PHONE / </w:t>
            </w:r>
            <w:r w:rsidR="002B1791" w:rsidRPr="00450B66">
              <w:rPr>
                <w:rFonts w:asciiTheme="minorHAnsi" w:hAnsiTheme="minorHAnsi" w:cstheme="minorHAnsi"/>
                <w:sz w:val="24"/>
                <w:szCs w:val="24"/>
              </w:rPr>
              <w:t>TEXT</w:t>
            </w:r>
            <w:r w:rsidR="002B1791" w:rsidRPr="00450B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B1791" w:rsidRPr="002B1791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2B1791" w:rsidRPr="00450B6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450B66" w:rsidRPr="008E76ED" w14:paraId="11F342EA" w14:textId="77777777" w:rsidTr="00232D8E">
        <w:trPr>
          <w:trHeight w:val="209"/>
        </w:trPr>
        <w:tc>
          <w:tcPr>
            <w:tcW w:w="1131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31721A" w14:textId="77777777" w:rsidR="00450B66" w:rsidRPr="00232D8E" w:rsidRDefault="00450B66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8"/>
                <w:szCs w:val="24"/>
              </w:rPr>
            </w:pPr>
          </w:p>
        </w:tc>
      </w:tr>
      <w:tr w:rsidR="009A682E" w:rsidRPr="008E76ED" w14:paraId="10DEF1AE" w14:textId="77777777" w:rsidTr="00E15444">
        <w:trPr>
          <w:trHeight w:val="792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B66269" w14:textId="15967FEC" w:rsidR="009A682E" w:rsidRPr="00FC6BCA" w:rsidRDefault="009A682E" w:rsidP="00590AA6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case of Emergency contact details</w:t>
            </w:r>
          </w:p>
        </w:tc>
        <w:tc>
          <w:tcPr>
            <w:tcW w:w="75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A056D" w14:textId="5FB2AA56" w:rsidR="009A682E" w:rsidRPr="00450B66" w:rsidRDefault="009A682E" w:rsidP="00590AA6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93BCB" w:rsidRPr="008E76ED" w14:paraId="11316073" w14:textId="77777777" w:rsidTr="00232D8E">
        <w:trPr>
          <w:trHeight w:val="381"/>
        </w:trPr>
        <w:tc>
          <w:tcPr>
            <w:tcW w:w="5086" w:type="dxa"/>
            <w:gridSpan w:val="4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532F47F" w14:textId="3903E2E2" w:rsidR="00A93BCB" w:rsidRPr="00FC6BCA" w:rsidRDefault="009A682E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the referral a risk to themselves           NO/YES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EDA8886" w14:textId="6FBCCCA6" w:rsidR="00A93BCB" w:rsidRPr="00FC6BCA" w:rsidRDefault="009A682E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Specify</w:t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0B45519" w14:textId="5B5523B3" w:rsidR="00A93BCB" w:rsidRPr="00450B66" w:rsidRDefault="00A93BCB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93BCB" w:rsidRPr="008E76ED" w14:paraId="17A8C2EA" w14:textId="77777777" w:rsidTr="00232D8E">
        <w:trPr>
          <w:trHeight w:val="381"/>
        </w:trPr>
        <w:tc>
          <w:tcPr>
            <w:tcW w:w="5086" w:type="dxa"/>
            <w:gridSpan w:val="4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E4DD061" w14:textId="35AED989" w:rsidR="00A93BCB" w:rsidRPr="00FC6BCA" w:rsidRDefault="006161E3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A93BCB" w:rsidRPr="00FC6BCA">
              <w:rPr>
                <w:rFonts w:asciiTheme="minorHAnsi" w:hAnsiTheme="minorHAnsi" w:cstheme="minorHAnsi"/>
                <w:sz w:val="24"/>
                <w:szCs w:val="24"/>
              </w:rPr>
              <w:t xml:space="preserve"> there any ris</w:t>
            </w:r>
            <w:r w:rsidR="00E87C3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A93BCB" w:rsidRPr="00FC6B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BC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staff </w:t>
            </w:r>
            <w:r w:rsidR="00A93BCB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A93BCB">
              <w:rPr>
                <w:rFonts w:asciiTheme="minorHAnsi" w:hAnsiTheme="minorHAnsi" w:cstheme="minorHAnsi"/>
                <w:sz w:val="24"/>
                <w:szCs w:val="24"/>
              </w:rPr>
              <w:t xml:space="preserve">NO / </w:t>
            </w:r>
            <w:r w:rsidR="00A93BCB" w:rsidRPr="00450B6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A93BCB" w:rsidRPr="00450B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93B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A3FE058" w14:textId="3F6539F3" w:rsidR="00A93BCB" w:rsidRDefault="00450B66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Specify</w:t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F8E7844" w14:textId="3067F979" w:rsidR="00A93BCB" w:rsidRPr="00450B66" w:rsidRDefault="00A93BCB" w:rsidP="00A93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1503" w:rsidRPr="008E76ED" w14:paraId="1F43C758" w14:textId="77777777" w:rsidTr="006F1503">
        <w:trPr>
          <w:trHeight w:val="1090"/>
        </w:trPr>
        <w:tc>
          <w:tcPr>
            <w:tcW w:w="3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6C80C" w14:textId="46C7DDD7" w:rsidR="006F1503" w:rsidRPr="00450B66" w:rsidRDefault="006F1503" w:rsidP="006F150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GP Details</w:t>
            </w:r>
          </w:p>
        </w:tc>
        <w:tc>
          <w:tcPr>
            <w:tcW w:w="75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72283" w14:textId="758BF6C5" w:rsidR="006F1503" w:rsidRPr="00450B66" w:rsidRDefault="006F1503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0B66" w:rsidRPr="008E76ED" w14:paraId="6CE3BA52" w14:textId="77777777" w:rsidTr="00232D8E">
        <w:trPr>
          <w:trHeight w:val="149"/>
        </w:trPr>
        <w:tc>
          <w:tcPr>
            <w:tcW w:w="1131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30F2EA" w14:textId="77777777" w:rsidR="00450B66" w:rsidRPr="00232D8E" w:rsidRDefault="00450B66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8"/>
                <w:szCs w:val="28"/>
              </w:rPr>
            </w:pPr>
          </w:p>
        </w:tc>
      </w:tr>
      <w:tr w:rsidR="008817D8" w:rsidRPr="008E76ED" w14:paraId="0CBD3673" w14:textId="77777777" w:rsidTr="00232D8E">
        <w:trPr>
          <w:trHeight w:val="381"/>
        </w:trPr>
        <w:tc>
          <w:tcPr>
            <w:tcW w:w="11319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5D806" w14:textId="5164A890" w:rsidR="008817D8" w:rsidRPr="0069344D" w:rsidRDefault="009437D5" w:rsidP="009437D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 you currently receive any of following support</w:t>
            </w:r>
          </w:p>
        </w:tc>
      </w:tr>
      <w:tr w:rsidR="00D66654" w:rsidRPr="008E76ED" w14:paraId="2D6D5DD1" w14:textId="77777777" w:rsidTr="009437D5">
        <w:trPr>
          <w:trHeight w:val="381"/>
        </w:trPr>
        <w:tc>
          <w:tcPr>
            <w:tcW w:w="8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CE6F8DF" w14:textId="0F3DDB1E" w:rsidR="00D66654" w:rsidRPr="00D66654" w:rsidRDefault="00D66654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476309" w14:textId="119A0269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CPN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AF009A" w14:textId="1BD5E62D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269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6CD7E" w14:textId="1CD0790F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481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F6216E" w14:textId="77777777" w:rsidR="00D66654" w:rsidRPr="00450B66" w:rsidRDefault="00D66654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66654" w:rsidRPr="008E76ED" w14:paraId="28B042C7" w14:textId="77777777" w:rsidTr="009437D5">
        <w:trPr>
          <w:trHeight w:val="38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61BC21" w14:textId="77777777" w:rsidR="00D66654" w:rsidRPr="00450B66" w:rsidRDefault="00D66654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4E148" w14:textId="133701D5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Psychiatry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1337680" w14:textId="1873B3A0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269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E55E331" w14:textId="1AB9F9B3" w:rsidR="00D66654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481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9AEB5" w14:textId="243D1310" w:rsidR="00D66654" w:rsidRPr="00450B66" w:rsidRDefault="00D66654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0B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437D5" w:rsidRPr="008E76ED" w14:paraId="3C3DAB2D" w14:textId="77777777" w:rsidTr="00895155">
        <w:trPr>
          <w:trHeight w:val="381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FE256" w14:textId="02E2D9B2" w:rsidR="009437D5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Other Agencies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90ABB10" w14:textId="09B75081" w:rsidR="009437D5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Changes YES/NO</w:t>
            </w:r>
          </w:p>
        </w:tc>
        <w:tc>
          <w:tcPr>
            <w:tcW w:w="269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C31ED2A" w14:textId="77777777" w:rsidR="009437D5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Penumbra</w:t>
            </w:r>
          </w:p>
          <w:p w14:paraId="4BB702AB" w14:textId="60833C7A" w:rsidR="009437D5" w:rsidRPr="00D66654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481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3A41" w14:textId="73F321CD" w:rsidR="009437D5" w:rsidRPr="00450B66" w:rsidRDefault="009437D5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Any other </w:t>
            </w:r>
          </w:p>
        </w:tc>
      </w:tr>
      <w:tr w:rsidR="00D66654" w:rsidRPr="008E76ED" w14:paraId="760192CA" w14:textId="77777777" w:rsidTr="00232D8E">
        <w:trPr>
          <w:trHeight w:val="173"/>
        </w:trPr>
        <w:tc>
          <w:tcPr>
            <w:tcW w:w="11319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6C97A0" w14:textId="77777777" w:rsidR="00D66654" w:rsidRDefault="00D66654" w:rsidP="008817D8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817D8" w:rsidRPr="008E76ED" w14:paraId="1C21E71A" w14:textId="77777777" w:rsidTr="00232D8E">
        <w:trPr>
          <w:trHeight w:val="130"/>
        </w:trPr>
        <w:tc>
          <w:tcPr>
            <w:tcW w:w="113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E8ADD" w14:textId="0FDEB5D7" w:rsidR="008817D8" w:rsidRPr="00232025" w:rsidRDefault="009E1C9E" w:rsidP="008817D8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Reasons for Referral</w:t>
            </w:r>
            <w:r w:rsidR="008817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F1503" w:rsidRPr="008E76ED" w14:paraId="0EFB5E87" w14:textId="77777777" w:rsidTr="00E87C31">
        <w:trPr>
          <w:trHeight w:val="2567"/>
        </w:trPr>
        <w:tc>
          <w:tcPr>
            <w:tcW w:w="113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94867" w14:textId="482C85D4" w:rsidR="007D14AE" w:rsidRPr="00FC6BCA" w:rsidRDefault="007D14AE" w:rsidP="008817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801374" w14:textId="1E97E7BE" w:rsidR="00232025" w:rsidRDefault="00E87C31" w:rsidP="00E87C31">
      <w:pPr>
        <w:tabs>
          <w:tab w:val="left" w:pos="678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73988" wp14:editId="61227B86">
                <wp:simplePos x="0" y="0"/>
                <wp:positionH relativeFrom="margin">
                  <wp:posOffset>4974103</wp:posOffset>
                </wp:positionH>
                <wp:positionV relativeFrom="paragraph">
                  <wp:posOffset>-9010886</wp:posOffset>
                </wp:positionV>
                <wp:extent cx="2066925" cy="362585"/>
                <wp:effectExtent l="0" t="0" r="2857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5D76" w14:textId="67443527" w:rsidR="00A93BCB" w:rsidRPr="0092375F" w:rsidRDefault="00A93BCB" w:rsidP="00A93BCB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Date:</w:t>
                            </w:r>
                            <w:r w:rsidR="00D66654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3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65pt;margin-top:-709.5pt;width:162.75pt;height:2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" strokecolor="black [3213]">
                <v:textbox>
                  <w:txbxContent>
                    <w:p w14:paraId="1C965D76" w14:textId="67443527" w:rsidR="00A93BCB" w:rsidRPr="0092375F" w:rsidRDefault="00A93BCB" w:rsidP="00A93BCB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Date:</w:t>
                      </w:r>
                      <w:r w:rsidR="00D66654">
                        <w:rPr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2025" w:rsidSect="00FC6BCA">
      <w:headerReference w:type="default" r:id="rId6"/>
      <w:footerReference w:type="default" r:id="rId7"/>
      <w:pgSz w:w="11906" w:h="16838"/>
      <w:pgMar w:top="284" w:right="284" w:bottom="284" w:left="284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DCF1" w14:textId="77777777" w:rsidR="000864C8" w:rsidRDefault="000864C8" w:rsidP="006A1E6F">
      <w:pPr>
        <w:spacing w:after="0" w:line="240" w:lineRule="auto"/>
      </w:pPr>
      <w:r>
        <w:separator/>
      </w:r>
    </w:p>
  </w:endnote>
  <w:endnote w:type="continuationSeparator" w:id="0">
    <w:p w14:paraId="1CB38FB8" w14:textId="77777777" w:rsidR="000864C8" w:rsidRDefault="000864C8" w:rsidP="006A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FA87" w14:textId="3D184155" w:rsidR="007D14AE" w:rsidRDefault="007D14AE" w:rsidP="00FC6BCA">
    <w:pPr>
      <w:pStyle w:val="Standard"/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7D14AE">
      <w:rPr>
        <w:rFonts w:asciiTheme="minorHAnsi" w:hAnsiTheme="minorHAnsi" w:cstheme="minorHAnsi"/>
        <w:b/>
        <w:sz w:val="20"/>
        <w:szCs w:val="20"/>
      </w:rPr>
      <w:t xml:space="preserve">PLEASE SEND </w:t>
    </w:r>
    <w:r>
      <w:rPr>
        <w:rFonts w:asciiTheme="minorHAnsi" w:hAnsiTheme="minorHAnsi" w:cstheme="minorHAnsi"/>
        <w:b/>
        <w:sz w:val="20"/>
        <w:szCs w:val="20"/>
      </w:rPr>
      <w:t>THIS FORM TO: NICKY FOX</w:t>
    </w:r>
    <w:r w:rsidRPr="007D14AE">
      <w:rPr>
        <w:rFonts w:asciiTheme="minorHAnsi" w:hAnsiTheme="minorHAnsi" w:cstheme="minorHAnsi"/>
        <w:b/>
        <w:sz w:val="20"/>
        <w:szCs w:val="20"/>
      </w:rPr>
      <w:t xml:space="preserve"> PROJECT MANAGER STEPPING OUT, 8 LAW ROAD, NORTH BERWICK EH39 4PN</w:t>
    </w:r>
  </w:p>
  <w:p w14:paraId="727D9847" w14:textId="5B6A579D" w:rsidR="00FC6BCA" w:rsidRPr="00D66654" w:rsidRDefault="006F1503" w:rsidP="00FC6BCA">
    <w:pPr>
      <w:pStyle w:val="Standard"/>
      <w:spacing w:after="0" w:line="240" w:lineRule="auto"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Stepping Out </w:t>
    </w:r>
    <w:r w:rsidR="00FC6BCA" w:rsidRPr="00D66654">
      <w:rPr>
        <w:rFonts w:asciiTheme="minorHAnsi" w:hAnsiTheme="minorHAnsi" w:cstheme="minorHAnsi"/>
        <w:b/>
        <w:sz w:val="16"/>
        <w:szCs w:val="16"/>
      </w:rPr>
      <w:t>takes data security very seriously. Paper referrals are kept secure at all times. Data from the referral will be stored in a secure database. It will be used</w:t>
    </w:r>
    <w:r>
      <w:rPr>
        <w:rFonts w:asciiTheme="minorHAnsi" w:hAnsiTheme="minorHAnsi" w:cstheme="minorHAnsi"/>
        <w:b/>
        <w:sz w:val="16"/>
        <w:szCs w:val="16"/>
      </w:rPr>
      <w:t xml:space="preserve"> for Stepping Out purposes only</w:t>
    </w:r>
    <w:r w:rsidR="00FC6BCA" w:rsidRPr="00D66654">
      <w:rPr>
        <w:rFonts w:asciiTheme="minorHAnsi" w:hAnsiTheme="minorHAnsi" w:cstheme="minorHAnsi"/>
        <w:b/>
        <w:sz w:val="16"/>
        <w:szCs w:val="16"/>
      </w:rPr>
      <w:t>. The data will not be used for any other purposes. It will only be seen by people who need to do so for</w:t>
    </w:r>
    <w:r>
      <w:rPr>
        <w:rFonts w:asciiTheme="minorHAnsi" w:hAnsiTheme="minorHAnsi" w:cstheme="minorHAnsi"/>
        <w:b/>
        <w:sz w:val="16"/>
        <w:szCs w:val="16"/>
      </w:rPr>
      <w:t xml:space="preserve"> Stepping Out</w:t>
    </w:r>
    <w:r w:rsidR="00FC6BCA" w:rsidRPr="00D66654">
      <w:rPr>
        <w:rFonts w:asciiTheme="minorHAnsi" w:hAnsiTheme="minorHAnsi" w:cstheme="minorHAnsi"/>
        <w:b/>
        <w:sz w:val="16"/>
        <w:szCs w:val="16"/>
      </w:rPr>
      <w:t xml:space="preserve"> purposes. Under data protection legislation </w:t>
    </w:r>
    <w:r>
      <w:rPr>
        <w:rFonts w:asciiTheme="minorHAnsi" w:hAnsiTheme="minorHAnsi" w:cstheme="minorHAnsi"/>
        <w:b/>
        <w:sz w:val="16"/>
        <w:szCs w:val="16"/>
      </w:rPr>
      <w:t>Stepping Out</w:t>
    </w:r>
    <w:r w:rsidR="00FC6BCA" w:rsidRPr="00D66654">
      <w:rPr>
        <w:rFonts w:asciiTheme="minorHAnsi" w:hAnsiTheme="minorHAnsi" w:cstheme="minorHAnsi"/>
        <w:b/>
        <w:sz w:val="16"/>
        <w:szCs w:val="16"/>
      </w:rPr>
      <w:t xml:space="preserve"> </w:t>
    </w:r>
    <w:proofErr w:type="gramStart"/>
    <w:r w:rsidR="00FC6BCA" w:rsidRPr="00D66654">
      <w:rPr>
        <w:rFonts w:asciiTheme="minorHAnsi" w:hAnsiTheme="minorHAnsi" w:cstheme="minorHAnsi"/>
        <w:b/>
        <w:sz w:val="16"/>
        <w:szCs w:val="16"/>
      </w:rPr>
      <w:t>has to</w:t>
    </w:r>
    <w:proofErr w:type="gramEnd"/>
    <w:r w:rsidR="00FC6BCA" w:rsidRPr="00D66654">
      <w:rPr>
        <w:rFonts w:asciiTheme="minorHAnsi" w:hAnsiTheme="minorHAnsi" w:cstheme="minorHAnsi"/>
        <w:b/>
        <w:sz w:val="16"/>
        <w:szCs w:val="16"/>
      </w:rPr>
      <w:t xml:space="preserve"> have “lawful grounds” to hold this data. For </w:t>
    </w:r>
    <w:r>
      <w:rPr>
        <w:rFonts w:asciiTheme="minorHAnsi" w:hAnsiTheme="minorHAnsi" w:cstheme="minorHAnsi"/>
        <w:b/>
        <w:sz w:val="16"/>
        <w:szCs w:val="16"/>
      </w:rPr>
      <w:t xml:space="preserve">Stepping Out </w:t>
    </w:r>
    <w:r w:rsidR="00FC6BCA" w:rsidRPr="00D66654">
      <w:rPr>
        <w:rFonts w:asciiTheme="minorHAnsi" w:hAnsiTheme="minorHAnsi" w:cstheme="minorHAnsi"/>
        <w:b/>
        <w:sz w:val="16"/>
        <w:szCs w:val="16"/>
      </w:rPr>
      <w:t xml:space="preserve">data this is called “legitimate interest” if you wish to know more contact </w:t>
    </w:r>
    <w:r>
      <w:rPr>
        <w:rFonts w:asciiTheme="minorHAnsi" w:hAnsiTheme="minorHAnsi" w:cstheme="minorHAnsi"/>
        <w:b/>
        <w:sz w:val="16"/>
        <w:szCs w:val="16"/>
      </w:rPr>
      <w:t xml:space="preserve">Stepping Out </w:t>
    </w:r>
    <w:r w:rsidR="00FC6BCA" w:rsidRPr="00D66654">
      <w:rPr>
        <w:rFonts w:asciiTheme="minorHAnsi" w:hAnsiTheme="minorHAnsi" w:cstheme="minorHAnsi"/>
        <w:b/>
        <w:sz w:val="16"/>
        <w:szCs w:val="16"/>
      </w:rPr>
      <w:t xml:space="preserve">for a Full Data Privacy Statement. </w:t>
    </w:r>
    <w:r>
      <w:rPr>
        <w:rFonts w:asciiTheme="minorHAnsi" w:hAnsiTheme="minorHAnsi" w:cstheme="minorHAnsi"/>
        <w:b/>
        <w:sz w:val="16"/>
        <w:szCs w:val="16"/>
      </w:rPr>
      <w:t>Stepping Out</w:t>
    </w:r>
    <w:r w:rsidR="00FC6BCA" w:rsidRPr="00D66654">
      <w:rPr>
        <w:rFonts w:asciiTheme="minorHAnsi" w:hAnsiTheme="minorHAnsi" w:cstheme="minorHAnsi"/>
        <w:b/>
        <w:sz w:val="16"/>
        <w:szCs w:val="16"/>
      </w:rPr>
      <w:t xml:space="preserve"> is a registered Scottish charity </w:t>
    </w:r>
    <w:r w:rsidR="00FC6BCA" w:rsidRPr="00D66654">
      <w:rPr>
        <w:rFonts w:asciiTheme="minorHAnsi" w:hAnsiTheme="minorHAnsi" w:cstheme="minorHAnsi"/>
        <w:b/>
        <w:bCs/>
        <w:sz w:val="16"/>
        <w:szCs w:val="16"/>
      </w:rPr>
      <w:t>SC0</w:t>
    </w:r>
    <w:r>
      <w:rPr>
        <w:rFonts w:asciiTheme="minorHAnsi" w:hAnsiTheme="minorHAnsi" w:cstheme="minorHAnsi"/>
        <w:b/>
        <w:bCs/>
        <w:sz w:val="16"/>
        <w:szCs w:val="16"/>
      </w:rPr>
      <w:t>32371</w:t>
    </w:r>
    <w:r w:rsidR="00FC6BCA" w:rsidRPr="00D66654">
      <w:rPr>
        <w:rFonts w:asciiTheme="minorHAnsi" w:hAnsiTheme="minorHAnsi" w:cstheme="minorHAnsi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B462" w14:textId="77777777" w:rsidR="000864C8" w:rsidRDefault="000864C8" w:rsidP="006A1E6F">
      <w:pPr>
        <w:spacing w:after="0" w:line="240" w:lineRule="auto"/>
      </w:pPr>
      <w:r>
        <w:separator/>
      </w:r>
    </w:p>
  </w:footnote>
  <w:footnote w:type="continuationSeparator" w:id="0">
    <w:p w14:paraId="0D114773" w14:textId="77777777" w:rsidR="000864C8" w:rsidRDefault="000864C8" w:rsidP="006A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02B9" w14:textId="23673EEE" w:rsidR="00E87C31" w:rsidRDefault="00E87C3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9C8B9EB" wp14:editId="77AF1943">
          <wp:extent cx="944433" cy="659219"/>
          <wp:effectExtent l="0" t="0" r="8255" b="762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58" cy="66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92515" w14:textId="034E1F83" w:rsidR="006A1E6F" w:rsidRDefault="00E87C31">
    <w:pPr>
      <w:pStyle w:val="Header"/>
      <w:rPr>
        <w:rFonts w:ascii="Arial" w:hAnsi="Arial" w:cs="Arial"/>
      </w:rPr>
    </w:pPr>
    <w:r w:rsidRPr="00E87C31">
      <w:rPr>
        <w:rFonts w:ascii="Arial" w:hAnsi="Arial" w:cs="Arial"/>
      </w:rPr>
      <w:t>So that we can provide the best possible service we prefer to discuss new referrals with you.  Before submitting th</w:t>
    </w:r>
    <w:r>
      <w:rPr>
        <w:rFonts w:ascii="Arial" w:hAnsi="Arial" w:cs="Arial"/>
      </w:rPr>
      <w:t>is referral</w:t>
    </w:r>
    <w:r w:rsidRPr="00E87C31">
      <w:rPr>
        <w:rFonts w:ascii="Arial" w:hAnsi="Arial" w:cs="Arial"/>
      </w:rPr>
      <w:t xml:space="preserve"> </w:t>
    </w:r>
    <w:proofErr w:type="gramStart"/>
    <w:r w:rsidRPr="00E87C31">
      <w:rPr>
        <w:rFonts w:ascii="Arial" w:hAnsi="Arial" w:cs="Arial"/>
      </w:rPr>
      <w:t>form</w:t>
    </w:r>
    <w:proofErr w:type="gramEnd"/>
    <w:r w:rsidRPr="00E87C31">
      <w:rPr>
        <w:rFonts w:ascii="Arial" w:hAnsi="Arial" w:cs="Arial"/>
      </w:rPr>
      <w:t xml:space="preserve"> please contact our Project Manager Nicky Fox on 07966535514</w:t>
    </w:r>
  </w:p>
  <w:p w14:paraId="66AADA68" w14:textId="77777777" w:rsidR="00E87C31" w:rsidRDefault="00E87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6F"/>
    <w:rsid w:val="000400F1"/>
    <w:rsid w:val="00072468"/>
    <w:rsid w:val="000864C8"/>
    <w:rsid w:val="000A510D"/>
    <w:rsid w:val="00111AA7"/>
    <w:rsid w:val="00117FEE"/>
    <w:rsid w:val="00153A16"/>
    <w:rsid w:val="00171509"/>
    <w:rsid w:val="001808B3"/>
    <w:rsid w:val="001949FF"/>
    <w:rsid w:val="001D2AD8"/>
    <w:rsid w:val="001F709A"/>
    <w:rsid w:val="00204DAC"/>
    <w:rsid w:val="00232025"/>
    <w:rsid w:val="002327C3"/>
    <w:rsid w:val="00232D8E"/>
    <w:rsid w:val="00261D53"/>
    <w:rsid w:val="00280CAB"/>
    <w:rsid w:val="00286E35"/>
    <w:rsid w:val="002B1791"/>
    <w:rsid w:val="00382538"/>
    <w:rsid w:val="00424053"/>
    <w:rsid w:val="00450B66"/>
    <w:rsid w:val="00573E65"/>
    <w:rsid w:val="00590AA6"/>
    <w:rsid w:val="005B3E78"/>
    <w:rsid w:val="005B5960"/>
    <w:rsid w:val="00613F65"/>
    <w:rsid w:val="006161E3"/>
    <w:rsid w:val="00677166"/>
    <w:rsid w:val="0069344D"/>
    <w:rsid w:val="006A1E6F"/>
    <w:rsid w:val="006C650D"/>
    <w:rsid w:val="006D5F60"/>
    <w:rsid w:val="006F1503"/>
    <w:rsid w:val="00706945"/>
    <w:rsid w:val="00715945"/>
    <w:rsid w:val="00790DCD"/>
    <w:rsid w:val="007D14AE"/>
    <w:rsid w:val="00881240"/>
    <w:rsid w:val="008817D8"/>
    <w:rsid w:val="00891246"/>
    <w:rsid w:val="0092375F"/>
    <w:rsid w:val="00924DF3"/>
    <w:rsid w:val="009437D5"/>
    <w:rsid w:val="009A682E"/>
    <w:rsid w:val="009E1C9E"/>
    <w:rsid w:val="00A77D12"/>
    <w:rsid w:val="00A93BCB"/>
    <w:rsid w:val="00A94B40"/>
    <w:rsid w:val="00AE392C"/>
    <w:rsid w:val="00B04BD2"/>
    <w:rsid w:val="00C1700C"/>
    <w:rsid w:val="00C51A95"/>
    <w:rsid w:val="00C61B9F"/>
    <w:rsid w:val="00C74032"/>
    <w:rsid w:val="00C84E68"/>
    <w:rsid w:val="00C90C6E"/>
    <w:rsid w:val="00CF4B1A"/>
    <w:rsid w:val="00D034E2"/>
    <w:rsid w:val="00D644EA"/>
    <w:rsid w:val="00D66654"/>
    <w:rsid w:val="00D744DB"/>
    <w:rsid w:val="00D76795"/>
    <w:rsid w:val="00D91B17"/>
    <w:rsid w:val="00D9374E"/>
    <w:rsid w:val="00E267A4"/>
    <w:rsid w:val="00E41B68"/>
    <w:rsid w:val="00E87C31"/>
    <w:rsid w:val="00EC35D2"/>
    <w:rsid w:val="00EF5453"/>
    <w:rsid w:val="00F01BB7"/>
    <w:rsid w:val="00FC6BCA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1AA4D"/>
  <w15:chartTrackingRefBased/>
  <w15:docId w15:val="{C85EAB64-2FBF-4E4A-8410-2D0979E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6F"/>
  </w:style>
  <w:style w:type="paragraph" w:styleId="Footer">
    <w:name w:val="footer"/>
    <w:basedOn w:val="Normal"/>
    <w:link w:val="FooterChar"/>
    <w:uiPriority w:val="99"/>
    <w:unhideWhenUsed/>
    <w:rsid w:val="006A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6F"/>
  </w:style>
  <w:style w:type="paragraph" w:customStyle="1" w:styleId="Standard">
    <w:name w:val="Standard"/>
    <w:rsid w:val="0023202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table" w:styleId="TableGrid">
    <w:name w:val="Table Grid"/>
    <w:basedOn w:val="TableNormal"/>
    <w:uiPriority w:val="59"/>
    <w:rsid w:val="002320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A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LucyDaniels</dc:creator>
  <cp:keywords/>
  <dc:description/>
  <cp:lastModifiedBy>Sally Hetherington</cp:lastModifiedBy>
  <cp:revision>2</cp:revision>
  <cp:lastPrinted>2021-02-01T11:44:00Z</cp:lastPrinted>
  <dcterms:created xsi:type="dcterms:W3CDTF">2021-03-01T09:43:00Z</dcterms:created>
  <dcterms:modified xsi:type="dcterms:W3CDTF">2021-03-01T09:43:00Z</dcterms:modified>
</cp:coreProperties>
</file>